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035EF" w14:textId="445AFA4D" w:rsidR="0088063C" w:rsidRDefault="007903E9" w:rsidP="007903E9">
      <w:pPr>
        <w:pStyle w:val="Heading1"/>
      </w:pPr>
      <w:r>
        <w:t>Time Management Tips – Eisenhower’s Matrix</w:t>
      </w:r>
    </w:p>
    <w:p w14:paraId="714136C8" w14:textId="77A5D1A7" w:rsidR="007903E9" w:rsidRDefault="007903E9" w:rsidP="007903E9">
      <w:r>
        <w:t>Eisenhower’s Matrix is a technique which was conceptualised by the American President, Dwight Eisenhower.  It was designed to help determine what tasks were the most important and urgent, and which tasks could be ditched or delegated.  This technique is proven to be helpful for people who want to prioritise their tasks but aren’t sure which ones they should do first.</w:t>
      </w:r>
    </w:p>
    <w:p w14:paraId="2F68F512" w14:textId="04B6C58A" w:rsidR="007903E9" w:rsidRDefault="007903E9" w:rsidP="007903E9">
      <w:r>
        <w:t>Start by writing down what you need to get done:</w:t>
      </w:r>
      <w:r w:rsidRPr="007903E9">
        <w:rPr>
          <w:noProof/>
        </w:rPr>
        <w:t xml:space="preserve"> </w:t>
      </w:r>
      <w:r>
        <w:rPr>
          <w:noProof/>
        </w:rPr>
        <mc:AlternateContent>
          <mc:Choice Requires="wps">
            <w:drawing>
              <wp:inline distT="0" distB="0" distL="0" distR="0" wp14:anchorId="00B4D2BD" wp14:editId="2117D9DA">
                <wp:extent cx="6629400" cy="2181225"/>
                <wp:effectExtent l="0" t="0" r="19050" b="28575"/>
                <wp:docPr id="1" name="Text Box 1" descr="Add your list of tasks into this text area."/>
                <wp:cNvGraphicFramePr/>
                <a:graphic xmlns:a="http://schemas.openxmlformats.org/drawingml/2006/main">
                  <a:graphicData uri="http://schemas.microsoft.com/office/word/2010/wordprocessingShape">
                    <wps:wsp>
                      <wps:cNvSpPr txBox="1"/>
                      <wps:spPr>
                        <a:xfrm>
                          <a:off x="0" y="0"/>
                          <a:ext cx="6629400" cy="2181225"/>
                        </a:xfrm>
                        <a:prstGeom prst="rect">
                          <a:avLst/>
                        </a:prstGeom>
                        <a:solidFill>
                          <a:schemeClr val="lt1"/>
                        </a:solidFill>
                        <a:ln w="6350">
                          <a:solidFill>
                            <a:prstClr val="black"/>
                          </a:solidFill>
                        </a:ln>
                      </wps:spPr>
                      <wps:txbx>
                        <w:txbxContent>
                          <w:p w14:paraId="788887DE" w14:textId="77777777" w:rsidR="007903E9" w:rsidRDefault="007903E9" w:rsidP="007903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0B4D2BD" id="_x0000_t202" coordsize="21600,21600" o:spt="202" path="m,l,21600r21600,l21600,xe">
                <v:stroke joinstyle="miter"/>
                <v:path gradientshapeok="t" o:connecttype="rect"/>
              </v:shapetype>
              <v:shape id="Text Box 1" o:spid="_x0000_s1026" type="#_x0000_t202" alt="Add your list of tasks into this text area." style="width:522pt;height:17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" fillcolor="white [3201]" strokeweight=".5pt">
                <v:textbox>
                  <w:txbxContent>
                    <w:p w14:paraId="788887DE" w14:textId="77777777" w:rsidR="007903E9" w:rsidRDefault="007903E9" w:rsidP="007903E9"/>
                  </w:txbxContent>
                </v:textbox>
                <w10:anchorlock/>
              </v:shape>
            </w:pict>
          </mc:Fallback>
        </mc:AlternateContent>
      </w:r>
    </w:p>
    <w:p w14:paraId="6B02BBEC" w14:textId="5EC9211A" w:rsidR="007903E9" w:rsidRDefault="007903E9" w:rsidP="007903E9">
      <w:r>
        <w:t>Decide whether each task is urgent, important, neither or both, and sort them into the Eisenhower’s matrix below.</w:t>
      </w:r>
    </w:p>
    <w:tbl>
      <w:tblPr>
        <w:tblStyle w:val="TableGrid"/>
        <w:tblW w:w="0" w:type="auto"/>
        <w:tblCellMar>
          <w:top w:w="113" w:type="dxa"/>
          <w:bottom w:w="113" w:type="dxa"/>
        </w:tblCellMar>
        <w:tblLook w:val="04A0" w:firstRow="1" w:lastRow="0" w:firstColumn="1" w:lastColumn="0" w:noHBand="0" w:noVBand="1"/>
      </w:tblPr>
      <w:tblGrid>
        <w:gridCol w:w="5228"/>
        <w:gridCol w:w="5228"/>
      </w:tblGrid>
      <w:tr w:rsidR="007903E9" w14:paraId="336D5796" w14:textId="77777777" w:rsidTr="00E4432C">
        <w:trPr>
          <w:trHeight w:val="3061"/>
        </w:trPr>
        <w:tc>
          <w:tcPr>
            <w:tcW w:w="5228" w:type="dxa"/>
          </w:tcPr>
          <w:p w14:paraId="7E79124F" w14:textId="4486EBAD" w:rsidR="007903E9" w:rsidRPr="007903E9" w:rsidRDefault="007903E9" w:rsidP="007903E9">
            <w:pPr>
              <w:rPr>
                <w:b/>
                <w:bCs/>
              </w:rPr>
            </w:pPr>
            <w:r w:rsidRPr="007903E9">
              <w:rPr>
                <w:b/>
                <w:bCs/>
              </w:rPr>
              <w:t>Urgent and Important (Do now)</w:t>
            </w:r>
          </w:p>
          <w:p w14:paraId="070C344D" w14:textId="7A3F2963" w:rsidR="007903E9" w:rsidRDefault="007903E9" w:rsidP="007903E9"/>
          <w:p w14:paraId="6423BCBD" w14:textId="77777777" w:rsidR="007903E9" w:rsidRDefault="007903E9" w:rsidP="007903E9"/>
          <w:p w14:paraId="603DF521" w14:textId="192A151F" w:rsidR="007903E9" w:rsidRDefault="007903E9" w:rsidP="007903E9"/>
        </w:tc>
        <w:tc>
          <w:tcPr>
            <w:tcW w:w="5228" w:type="dxa"/>
          </w:tcPr>
          <w:p w14:paraId="5EECF057" w14:textId="77777777" w:rsidR="007903E9" w:rsidRPr="007903E9" w:rsidRDefault="007903E9" w:rsidP="007903E9">
            <w:pPr>
              <w:rPr>
                <w:b/>
                <w:bCs/>
              </w:rPr>
            </w:pPr>
            <w:r w:rsidRPr="007903E9">
              <w:rPr>
                <w:b/>
                <w:bCs/>
              </w:rPr>
              <w:t>Not urgent but important (Do next)</w:t>
            </w:r>
          </w:p>
          <w:p w14:paraId="4FE0148D" w14:textId="77777777" w:rsidR="007903E9" w:rsidRDefault="007903E9" w:rsidP="007903E9"/>
          <w:p w14:paraId="43F1EF12" w14:textId="42CD0FB3" w:rsidR="007903E9" w:rsidRDefault="007903E9" w:rsidP="007903E9"/>
        </w:tc>
      </w:tr>
      <w:tr w:rsidR="007903E9" w14:paraId="1BC64B69" w14:textId="77777777" w:rsidTr="00E4432C">
        <w:trPr>
          <w:trHeight w:val="3061"/>
        </w:trPr>
        <w:tc>
          <w:tcPr>
            <w:tcW w:w="5228" w:type="dxa"/>
          </w:tcPr>
          <w:p w14:paraId="60533077" w14:textId="77777777" w:rsidR="007903E9" w:rsidRPr="007903E9" w:rsidRDefault="007903E9" w:rsidP="007903E9">
            <w:pPr>
              <w:rPr>
                <w:b/>
                <w:bCs/>
              </w:rPr>
            </w:pPr>
            <w:r w:rsidRPr="007903E9">
              <w:rPr>
                <w:b/>
                <w:bCs/>
              </w:rPr>
              <w:t>Urgent but not important (Do later)</w:t>
            </w:r>
          </w:p>
          <w:p w14:paraId="641CEB97" w14:textId="77777777" w:rsidR="007903E9" w:rsidRDefault="007903E9" w:rsidP="007903E9"/>
          <w:p w14:paraId="04C5EB5D" w14:textId="7277419C" w:rsidR="007903E9" w:rsidRDefault="007903E9" w:rsidP="007903E9"/>
        </w:tc>
        <w:tc>
          <w:tcPr>
            <w:tcW w:w="5228" w:type="dxa"/>
          </w:tcPr>
          <w:p w14:paraId="77A17905" w14:textId="7D5B9A61" w:rsidR="007903E9" w:rsidRPr="007903E9" w:rsidRDefault="007903E9" w:rsidP="007903E9">
            <w:pPr>
              <w:rPr>
                <w:b/>
                <w:bCs/>
              </w:rPr>
            </w:pPr>
            <w:r w:rsidRPr="007903E9">
              <w:rPr>
                <w:b/>
                <w:bCs/>
              </w:rPr>
              <w:t>Not urgent or important (Ditch it / Wait)</w:t>
            </w:r>
          </w:p>
          <w:p w14:paraId="628CEAE0" w14:textId="77777777" w:rsidR="007903E9" w:rsidRDefault="007903E9" w:rsidP="007903E9"/>
          <w:p w14:paraId="37E30868" w14:textId="08ACA6F0" w:rsidR="007903E9" w:rsidRDefault="007903E9" w:rsidP="007903E9"/>
        </w:tc>
      </w:tr>
    </w:tbl>
    <w:p w14:paraId="6507D143" w14:textId="0E301E97" w:rsidR="007903E9" w:rsidRPr="007903E9" w:rsidRDefault="006C6F50" w:rsidP="006C6F50">
      <w:pPr>
        <w:tabs>
          <w:tab w:val="left" w:pos="2235"/>
        </w:tabs>
      </w:pPr>
      <w:r>
        <w:tab/>
      </w:r>
    </w:p>
    <w:sectPr w:rsidR="007903E9" w:rsidRPr="007903E9" w:rsidSect="007903E9">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93CB7" w14:textId="77777777" w:rsidR="00E20087" w:rsidRDefault="00E20087" w:rsidP="00E4432C">
      <w:pPr>
        <w:spacing w:after="0" w:line="240" w:lineRule="auto"/>
      </w:pPr>
      <w:r>
        <w:separator/>
      </w:r>
    </w:p>
  </w:endnote>
  <w:endnote w:type="continuationSeparator" w:id="0">
    <w:p w14:paraId="1D30EDE3" w14:textId="77777777" w:rsidR="00E20087" w:rsidRDefault="00E20087" w:rsidP="00E44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CFE8D" w14:textId="67F6AD1A" w:rsidR="00E4432C" w:rsidRDefault="00E4432C">
    <w:pPr>
      <w:pStyle w:val="Footer"/>
    </w:pPr>
    <w:r>
      <w:t xml:space="preserve">Time management </w:t>
    </w:r>
    <w:r w:rsidR="006C6F50">
      <w:t>t</w:t>
    </w:r>
    <w:r>
      <w:t>ips</w:t>
    </w:r>
    <w:r>
      <w:ptab w:relativeTo="margin" w:alignment="center" w:leader="none"/>
    </w:r>
    <w:r>
      <w:t>Eisenhower’s Matrix</w:t>
    </w:r>
    <w:r>
      <w:ptab w:relativeTo="margin" w:alignment="right" w:leader="none"/>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DE5F8" w14:textId="77777777" w:rsidR="00E20087" w:rsidRDefault="00E20087" w:rsidP="00E4432C">
      <w:pPr>
        <w:spacing w:after="0" w:line="240" w:lineRule="auto"/>
      </w:pPr>
      <w:r>
        <w:separator/>
      </w:r>
    </w:p>
  </w:footnote>
  <w:footnote w:type="continuationSeparator" w:id="0">
    <w:p w14:paraId="07288492" w14:textId="77777777" w:rsidR="00E20087" w:rsidRDefault="00E20087" w:rsidP="00E44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A6924"/>
    <w:multiLevelType w:val="hybridMultilevel"/>
    <w:tmpl w:val="950EA5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086919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3E9"/>
    <w:rsid w:val="0062112E"/>
    <w:rsid w:val="006C6F50"/>
    <w:rsid w:val="007903E9"/>
    <w:rsid w:val="0088063C"/>
    <w:rsid w:val="00A626D8"/>
    <w:rsid w:val="00E20087"/>
    <w:rsid w:val="00E44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478B5"/>
  <w15:chartTrackingRefBased/>
  <w15:docId w15:val="{1DC3BD57-679A-4521-844F-36B51DDE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32C"/>
    <w:pPr>
      <w:spacing w:line="360" w:lineRule="auto"/>
    </w:pPr>
    <w:rPr>
      <w:rFonts w:ascii="Arial" w:hAnsi="Arial"/>
      <w:sz w:val="24"/>
    </w:rPr>
  </w:style>
  <w:style w:type="paragraph" w:styleId="Heading1">
    <w:name w:val="heading 1"/>
    <w:basedOn w:val="Normal"/>
    <w:next w:val="Normal"/>
    <w:link w:val="Heading1Char"/>
    <w:uiPriority w:val="9"/>
    <w:qFormat/>
    <w:rsid w:val="007903E9"/>
    <w:pPr>
      <w:keepNext/>
      <w:keepLines/>
      <w:spacing w:before="240" w:after="240"/>
      <w:outlineLvl w:val="0"/>
    </w:pPr>
    <w:rPr>
      <w:rFonts w:eastAsiaTheme="majorEastAsia" w:cstheme="majorBidi"/>
      <w:b/>
      <w:color w:val="1F3864" w:themeColor="accent1" w:themeShade="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3E9"/>
    <w:rPr>
      <w:rFonts w:ascii="Arial" w:eastAsiaTheme="majorEastAsia" w:hAnsi="Arial" w:cstheme="majorBidi"/>
      <w:b/>
      <w:color w:val="1F3864" w:themeColor="accent1" w:themeShade="80"/>
      <w:sz w:val="32"/>
      <w:szCs w:val="32"/>
    </w:rPr>
  </w:style>
  <w:style w:type="table" w:styleId="TableGrid">
    <w:name w:val="Table Grid"/>
    <w:basedOn w:val="TableNormal"/>
    <w:uiPriority w:val="39"/>
    <w:rsid w:val="007903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4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32C"/>
    <w:rPr>
      <w:rFonts w:ascii="Arial" w:hAnsi="Arial"/>
      <w:sz w:val="24"/>
    </w:rPr>
  </w:style>
  <w:style w:type="paragraph" w:styleId="Footer">
    <w:name w:val="footer"/>
    <w:basedOn w:val="Normal"/>
    <w:link w:val="FooterChar"/>
    <w:uiPriority w:val="99"/>
    <w:unhideWhenUsed/>
    <w:rsid w:val="00E44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32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A561FC2240944A57ABD154173770A" ma:contentTypeVersion="12" ma:contentTypeDescription="Create a new document." ma:contentTypeScope="" ma:versionID="91572b5def8b89239a31569c4692d47e">
  <xsd:schema xmlns:xsd="http://www.w3.org/2001/XMLSchema" xmlns:xs="http://www.w3.org/2001/XMLSchema" xmlns:p="http://schemas.microsoft.com/office/2006/metadata/properties" xmlns:ns2="5c2826a8-e9ef-46dd-b699-43ebd411ee89" xmlns:ns3="4a83cafa-9a93-4344-b8c7-c9328ac8b780" targetNamespace="http://schemas.microsoft.com/office/2006/metadata/properties" ma:root="true" ma:fieldsID="15af972d034dc662a654cb059b4f862e" ns2:_="" ns3:_="">
    <xsd:import namespace="5c2826a8-e9ef-46dd-b699-43ebd411ee89"/>
    <xsd:import namespace="4a83cafa-9a93-4344-b8c7-c9328ac8b7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2826a8-e9ef-46dd-b699-43ebd411e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3cafa-9a93-4344-b8c7-c9328ac8b7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7d958e4-36da-4b94-885a-90d304b933a7}" ma:internalName="TaxCatchAll" ma:showField="CatchAllData" ma:web="4a83cafa-9a93-4344-b8c7-c9328ac8b78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196190-2F89-4086-9487-4C9129FF2C8D}"/>
</file>

<file path=customXml/itemProps2.xml><?xml version="1.0" encoding="utf-8"?>
<ds:datastoreItem xmlns:ds="http://schemas.openxmlformats.org/officeDocument/2006/customXml" ds:itemID="{368AB974-EBFB-44F0-9C0A-D8803003C494}"/>
</file>

<file path=docProps/app.xml><?xml version="1.0" encoding="utf-8"?>
<Properties xmlns="http://schemas.openxmlformats.org/officeDocument/2006/extended-properties" xmlns:vt="http://schemas.openxmlformats.org/officeDocument/2006/docPropsVTypes">
  <Template>Normal.dotm</Template>
  <TotalTime>13</TotalTime>
  <Pages>1</Pages>
  <Words>121</Words>
  <Characters>613</Characters>
  <Application>Microsoft Office Word</Application>
  <DocSecurity>0</DocSecurity>
  <Lines>23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Stephen Coe</cp:lastModifiedBy>
  <cp:revision>5</cp:revision>
  <dcterms:created xsi:type="dcterms:W3CDTF">2023-02-14T14:49:00Z</dcterms:created>
  <dcterms:modified xsi:type="dcterms:W3CDTF">2023-02-14T15:04:00Z</dcterms:modified>
</cp:coreProperties>
</file>